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107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B95A24" w:rsidRDefault="009402A6" w:rsidP="0010788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5650">
        <w:rPr>
          <w:sz w:val="28"/>
          <w:szCs w:val="28"/>
        </w:rPr>
        <w:t>комиссии</w:t>
      </w:r>
      <w:r w:rsidR="00207A08">
        <w:rPr>
          <w:sz w:val="28"/>
          <w:szCs w:val="28"/>
        </w:rPr>
        <w:t xml:space="preserve"> по обследованию </w:t>
      </w:r>
      <w:proofErr w:type="gramStart"/>
      <w:r w:rsidR="00207A08">
        <w:rPr>
          <w:sz w:val="28"/>
          <w:szCs w:val="28"/>
        </w:rPr>
        <w:t>дорожных</w:t>
      </w:r>
      <w:proofErr w:type="gramEnd"/>
    </w:p>
    <w:p w:rsidR="00207A08" w:rsidRDefault="00207A08" w:rsidP="00107888">
      <w:pPr>
        <w:rPr>
          <w:sz w:val="28"/>
          <w:szCs w:val="28"/>
        </w:rPr>
      </w:pPr>
      <w:r>
        <w:rPr>
          <w:sz w:val="28"/>
          <w:szCs w:val="28"/>
        </w:rPr>
        <w:t>условий на маршрутах регулярных</w:t>
      </w:r>
    </w:p>
    <w:p w:rsidR="00207A08" w:rsidRDefault="00207A08" w:rsidP="00107888">
      <w:pPr>
        <w:rPr>
          <w:sz w:val="28"/>
          <w:szCs w:val="28"/>
        </w:rPr>
      </w:pPr>
      <w:r>
        <w:rPr>
          <w:sz w:val="28"/>
          <w:szCs w:val="28"/>
        </w:rPr>
        <w:t>пассажирских перевозок</w:t>
      </w:r>
      <w:r w:rsidR="004A44C0">
        <w:rPr>
          <w:sz w:val="28"/>
          <w:szCs w:val="28"/>
        </w:rPr>
        <w:t xml:space="preserve"> на территории</w:t>
      </w:r>
    </w:p>
    <w:p w:rsidR="004A44C0" w:rsidRPr="00E069F7" w:rsidRDefault="004A44C0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95A24" w:rsidRPr="00E069F7" w:rsidRDefault="00B95A24" w:rsidP="00107888">
      <w:pPr>
        <w:rPr>
          <w:sz w:val="28"/>
          <w:szCs w:val="28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107888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137C8E" w:rsidRPr="00FF07A1">
        <w:rPr>
          <w:sz w:val="28"/>
          <w:szCs w:val="28"/>
        </w:rPr>
        <w:t>Утвердить</w:t>
      </w:r>
      <w:r w:rsidR="00137C8E">
        <w:rPr>
          <w:sz w:val="28"/>
          <w:szCs w:val="28"/>
        </w:rPr>
        <w:t xml:space="preserve"> положение</w:t>
      </w:r>
      <w:r w:rsidR="00137C8E" w:rsidRPr="00FF07A1">
        <w:rPr>
          <w:sz w:val="28"/>
          <w:szCs w:val="28"/>
        </w:rPr>
        <w:t xml:space="preserve"> </w:t>
      </w:r>
      <w:r w:rsidR="00137C8E">
        <w:rPr>
          <w:sz w:val="28"/>
          <w:szCs w:val="28"/>
        </w:rPr>
        <w:t>о</w:t>
      </w:r>
      <w:r w:rsidR="00A61E0B">
        <w:rPr>
          <w:sz w:val="28"/>
          <w:szCs w:val="28"/>
        </w:rPr>
        <w:t xml:space="preserve"> транспортной комиссии</w:t>
      </w:r>
      <w:r w:rsidR="00137C8E">
        <w:rPr>
          <w:sz w:val="28"/>
          <w:szCs w:val="28"/>
        </w:rPr>
        <w:t xml:space="preserve"> согл</w:t>
      </w:r>
      <w:r w:rsidR="007B1D00" w:rsidRPr="00444C8F">
        <w:rPr>
          <w:sz w:val="28"/>
          <w:szCs w:val="28"/>
        </w:rPr>
        <w:t>асно приложению № 1 к настоящему постановлению</w:t>
      </w:r>
      <w:r w:rsidR="007B1D00">
        <w:rPr>
          <w:sz w:val="28"/>
          <w:szCs w:val="28"/>
        </w:rPr>
        <w:t>.</w:t>
      </w:r>
    </w:p>
    <w:p w:rsidR="00A61E0B" w:rsidRDefault="00A61E0B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07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</w:t>
      </w:r>
      <w:r w:rsidRPr="00FF07A1">
        <w:rPr>
          <w:sz w:val="28"/>
          <w:szCs w:val="28"/>
        </w:rPr>
        <w:t xml:space="preserve"> транспортной комиссии согласно приложению</w:t>
      </w:r>
      <w:r>
        <w:rPr>
          <w:sz w:val="28"/>
          <w:szCs w:val="28"/>
        </w:rPr>
        <w:t xml:space="preserve"> № 2 к настоящему постановлению.</w:t>
      </w:r>
    </w:p>
    <w:p w:rsidR="00B95A24" w:rsidRPr="00E069F7" w:rsidRDefault="00A61E0B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2388">
        <w:rPr>
          <w:sz w:val="28"/>
          <w:szCs w:val="28"/>
        </w:rPr>
        <w:t>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A61E0B">
        <w:rPr>
          <w:sz w:val="28"/>
          <w:szCs w:val="28"/>
        </w:rPr>
        <w:t>4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</w:p>
    <w:p w:rsidR="000E3454" w:rsidRDefault="000E3454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460B84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Телушкина</w:t>
      </w:r>
    </w:p>
    <w:p w:rsidR="00983BA3" w:rsidRDefault="00983BA3" w:rsidP="00107888">
      <w:pPr>
        <w:rPr>
          <w:sz w:val="28"/>
          <w:szCs w:val="28"/>
        </w:rPr>
      </w:pPr>
    </w:p>
    <w:p w:rsidR="00A61E0B" w:rsidRDefault="00A61E0B" w:rsidP="00107888">
      <w:pPr>
        <w:rPr>
          <w:sz w:val="28"/>
          <w:szCs w:val="28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3BA3" w:rsidRPr="00064F79" w:rsidRDefault="00983BA3" w:rsidP="0039720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9A056C">
        <w:rPr>
          <w:sz w:val="28"/>
          <w:szCs w:val="28"/>
        </w:rPr>
        <w:t>1</w:t>
      </w:r>
    </w:p>
    <w:p w:rsidR="00983BA3" w:rsidRPr="00064F79" w:rsidRDefault="00983BA3" w:rsidP="0039720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83BA3" w:rsidRPr="00064F79" w:rsidRDefault="00983BA3" w:rsidP="0039720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983BA3" w:rsidRDefault="009A056C" w:rsidP="00397208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от_______2018</w:t>
      </w:r>
      <w:r w:rsidR="00983BA3" w:rsidRPr="00064F79">
        <w:rPr>
          <w:sz w:val="28"/>
          <w:szCs w:val="28"/>
        </w:rPr>
        <w:t>№</w:t>
      </w:r>
      <w:r w:rsidR="00983BA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983BA3" w:rsidRDefault="00983BA3" w:rsidP="00107888">
      <w:pPr>
        <w:ind w:firstLine="5245"/>
        <w:jc w:val="both"/>
        <w:rPr>
          <w:b/>
          <w:sz w:val="28"/>
          <w:szCs w:val="28"/>
        </w:rPr>
      </w:pP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Положение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о комиссии по обследованию дорожных условий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на маршрутах регулярных пассажирских перевозок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4CC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Default="00207A08" w:rsidP="00107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Комиссия по обследованию дорожных условий на маршрутах регулярных пассажирских перевозок на территории </w:t>
      </w:r>
      <w:r w:rsidR="008C205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3315E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 администрации муниципального образования </w:t>
      </w:r>
      <w:r w:rsidR="00F61683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3315E">
        <w:rPr>
          <w:rFonts w:ascii="Times New Roman" w:hAnsi="Times New Roman" w:cs="Times New Roman"/>
          <w:sz w:val="28"/>
          <w:szCs w:val="28"/>
        </w:rPr>
        <w:t xml:space="preserve"> (далее - Администрация) и образована в целях оценки соответствия технического состояния и уровня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дорожных сооружений, железнодорожных переездов, их инженерного оборудования требованиям безопасности дорожного движения при осуществлении перевозок на маршрутах регулярных пассажирских перевозок.</w:t>
      </w:r>
    </w:p>
    <w:p w:rsidR="00207A08" w:rsidRPr="0043315E" w:rsidRDefault="00207A08" w:rsidP="0010788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от</w:t>
      </w:r>
      <w:r w:rsidR="00F61683">
        <w:rPr>
          <w:rFonts w:ascii="Times New Roman" w:hAnsi="Times New Roman" w:cs="Times New Roman"/>
          <w:sz w:val="28"/>
          <w:szCs w:val="28"/>
        </w:rPr>
        <w:t xml:space="preserve"> 10 декабря 1995 года N 196-ФЗ «</w:t>
      </w:r>
      <w:r w:rsidRPr="0043315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F61683">
        <w:rPr>
          <w:rFonts w:ascii="Times New Roman" w:hAnsi="Times New Roman" w:cs="Times New Roman"/>
          <w:sz w:val="28"/>
          <w:szCs w:val="28"/>
        </w:rPr>
        <w:t>»</w:t>
      </w:r>
      <w:r w:rsidRPr="00433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17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N 257-ФЗ </w:t>
      </w:r>
      <w:r w:rsidR="00F61683">
        <w:rPr>
          <w:rFonts w:ascii="Times New Roman" w:hAnsi="Times New Roman" w:cs="Times New Roman"/>
          <w:sz w:val="28"/>
          <w:szCs w:val="28"/>
        </w:rPr>
        <w:t>«</w:t>
      </w:r>
      <w:r w:rsidRPr="0043315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61683">
        <w:rPr>
          <w:rFonts w:ascii="Times New Roman" w:hAnsi="Times New Roman" w:cs="Times New Roman"/>
          <w:sz w:val="28"/>
          <w:szCs w:val="28"/>
        </w:rPr>
        <w:t>»</w:t>
      </w:r>
      <w:r w:rsidRPr="0043315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2.1. Комиссия с целью оценки соответствия технического состояния и уровня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сооружений, железнодорожных переездов требованиям безопасности движения производит обследование автобусных маршрутов перед их открытием и в процессе эксплуатации не реже двух раз в год (к осенне-зимнему и весенне-летнему периодам).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определяет соответствие маршрутов требованиям безопасности дорожного движения на основании: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информации о маршруте, представляемой организациями, осуществляющими перевозку на обследуемом маршруте;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lastRenderedPageBreak/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 и др.)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 и т.д.;</w:t>
      </w:r>
      <w:proofErr w:type="gramEnd"/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сведений о местах концентрации дорожно-транспортных происшествий, их причинах, представляемых органами Государственной инспекции безопасности дорожного движения;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503D8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3315E">
        <w:rPr>
          <w:rFonts w:ascii="Times New Roman" w:hAnsi="Times New Roman" w:cs="Times New Roman"/>
          <w:sz w:val="28"/>
          <w:szCs w:val="28"/>
        </w:rPr>
        <w:t>осуществля</w:t>
      </w:r>
      <w:r w:rsidR="00503D89">
        <w:rPr>
          <w:rFonts w:ascii="Times New Roman" w:hAnsi="Times New Roman" w:cs="Times New Roman"/>
          <w:sz w:val="28"/>
          <w:szCs w:val="28"/>
        </w:rPr>
        <w:t>ть</w:t>
      </w:r>
      <w:r w:rsidRPr="0043315E">
        <w:rPr>
          <w:rFonts w:ascii="Times New Roman" w:hAnsi="Times New Roman" w:cs="Times New Roman"/>
          <w:sz w:val="28"/>
          <w:szCs w:val="28"/>
        </w:rPr>
        <w:t xml:space="preserve"> свои полномочия во взаимодействии с </w:t>
      </w:r>
      <w:r w:rsidR="00503D89">
        <w:rPr>
          <w:rFonts w:ascii="Times New Roman" w:hAnsi="Times New Roman" w:cs="Times New Roman"/>
          <w:sz w:val="28"/>
          <w:szCs w:val="28"/>
        </w:rPr>
        <w:t>органами государственной власти, г</w:t>
      </w:r>
      <w:r w:rsidRPr="0043315E">
        <w:rPr>
          <w:rFonts w:ascii="Times New Roman" w:hAnsi="Times New Roman" w:cs="Times New Roman"/>
          <w:sz w:val="28"/>
          <w:szCs w:val="28"/>
        </w:rPr>
        <w:t>осударственной инспекцией бе</w:t>
      </w:r>
      <w:r w:rsidR="00503D89">
        <w:rPr>
          <w:rFonts w:ascii="Times New Roman" w:hAnsi="Times New Roman" w:cs="Times New Roman"/>
          <w:sz w:val="28"/>
          <w:szCs w:val="28"/>
        </w:rPr>
        <w:t>зопасности дорожного движения, управлением г</w:t>
      </w:r>
      <w:r w:rsidRPr="0043315E">
        <w:rPr>
          <w:rFonts w:ascii="Times New Roman" w:hAnsi="Times New Roman" w:cs="Times New Roman"/>
          <w:sz w:val="28"/>
          <w:szCs w:val="28"/>
        </w:rPr>
        <w:t>осударственного автодорожного надзора по Оренбургской области Федеральной службы по надзору в сфере транспорта, дорожными и коммунальными службами.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3.2. Перечень и сроки обследуемых маршрутов определяются в соответствии с представленными предложениями организаций, осуществляющих перевозки по соответствующим маршрутам.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3.3. По результатам обследования дорожных условий на маршрутах, комиссия составляет </w:t>
      </w:r>
      <w:hyperlink w:anchor="P102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обследования автобусных маршрутов по форме согласно приложению N 1 к настоящему положению, который содержит вывод о соответствии либо несоответствии маршрута требованиям безопасности дорожного движения.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3.4. В случае выявления несоответствия маршрутов требованиям безопасности дорожного движения, Комиссия вырабатывает предложения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3.5. Акты обследования передаются в Администрацию для решения вопроса об открытии или продолжении эксплуатации маршрутов, принятии мер по совершенствованию организации перевозок и повышению их безопасности, организации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устранением недостатков в состоянии, оборудовании и содержании автомобильных дорог,</w:t>
      </w:r>
      <w:r w:rsidR="002E200A">
        <w:rPr>
          <w:rFonts w:ascii="Times New Roman" w:hAnsi="Times New Roman" w:cs="Times New Roman"/>
          <w:sz w:val="28"/>
          <w:szCs w:val="28"/>
        </w:rPr>
        <w:t xml:space="preserve"> улиц, искусственных сооружений</w:t>
      </w:r>
      <w:r w:rsidRPr="0043315E">
        <w:rPr>
          <w:rFonts w:ascii="Times New Roman" w:hAnsi="Times New Roman" w:cs="Times New Roman"/>
          <w:sz w:val="28"/>
          <w:szCs w:val="28"/>
        </w:rPr>
        <w:t>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lastRenderedPageBreak/>
        <w:t>3.6. По результатам обследования дорожных условий на маршрутах Администрация принимает одно из следующих решений: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 соответствии обследованного маршрута требованиям по обеспечению безопасности дорожного движения;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 временном прекращении движения на маршруте;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об изменении или закрытии маршрута;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 готовности маршрута к открытию и началу регулярного движения (при рассмотрении вопросов открытия новых маршрутов).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- запрашивать и получать от органов </w:t>
      </w:r>
      <w:r w:rsidR="002E200A">
        <w:rPr>
          <w:rFonts w:ascii="Times New Roman" w:hAnsi="Times New Roman" w:cs="Times New Roman"/>
          <w:sz w:val="28"/>
          <w:szCs w:val="28"/>
        </w:rPr>
        <w:t>г</w:t>
      </w:r>
      <w:r w:rsidRPr="0043315E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движения, организаций независимо от форм собственности сведения, необходимые для решения возложенных на комиссию задач;</w:t>
      </w:r>
    </w:p>
    <w:p w:rsidR="00207A08" w:rsidRPr="0043315E" w:rsidRDefault="002E200A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специалистов г</w:t>
      </w:r>
      <w:r w:rsidR="00207A08" w:rsidRPr="0043315E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 для изучения вопросов по обеспечению безопасности дорожного движения и участия в работе Комиссии;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привлекать к участию в работе Комиссии представителей дорожно-эксплуатационных служб;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 В отсутствии председателя Комиссии его полномочия исполняет заместитель председателя Комиссии.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5.2. Секретарь Комиссии: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обеспечивает оформление акта обследования;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направляет в организации, учреждения и предприятия копии актов обследования маршрутов и иную необходимую информацию.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lastRenderedPageBreak/>
        <w:t>5.3. Комиссия правомочна работать в присутствии всех членов комиссии.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5.4. Решения принимаются при условии единогласного одобрения всеми членами комиссии.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5.5. Оформление </w:t>
      </w:r>
      <w:hyperlink w:anchor="P102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обследования осуществляется в срок до трех рабочих дней с момента окончания обследования маршрута по форме, утвержденной приложением к настоящему Положению.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Копии актов обследования направляются в дорожные, коммунальные и другие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недостатков, а также организациям,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всех опасных участков, нормирования (корректировки) скоростей движения.</w:t>
      </w:r>
      <w:proofErr w:type="gramEnd"/>
    </w:p>
    <w:p w:rsidR="00207A08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A08" w:rsidRPr="0043315E" w:rsidRDefault="00207A08" w:rsidP="001078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397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43315E">
        <w:rPr>
          <w:rFonts w:ascii="Times New Roman" w:hAnsi="Times New Roman" w:cs="Times New Roman"/>
          <w:sz w:val="28"/>
          <w:szCs w:val="28"/>
        </w:rPr>
        <w:t>АКТ</w:t>
      </w:r>
    </w:p>
    <w:p w:rsidR="00207A08" w:rsidRPr="0043315E" w:rsidRDefault="00207A08" w:rsidP="00397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обследования автобусного</w:t>
      </w:r>
      <w:r w:rsidR="00EA52E5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43315E">
        <w:rPr>
          <w:rFonts w:ascii="Times New Roman" w:hAnsi="Times New Roman" w:cs="Times New Roman"/>
          <w:sz w:val="28"/>
          <w:szCs w:val="28"/>
        </w:rPr>
        <w:t xml:space="preserve">             ___________________</w:t>
      </w:r>
      <w:r w:rsidR="00EA52E5">
        <w:rPr>
          <w:rFonts w:ascii="Times New Roman" w:hAnsi="Times New Roman" w:cs="Times New Roman"/>
          <w:sz w:val="28"/>
          <w:szCs w:val="28"/>
        </w:rPr>
        <w:t>__</w:t>
      </w:r>
      <w:r w:rsidRPr="0043315E">
        <w:rPr>
          <w:rFonts w:ascii="Times New Roman" w:hAnsi="Times New Roman" w:cs="Times New Roman"/>
          <w:sz w:val="28"/>
          <w:szCs w:val="28"/>
        </w:rPr>
        <w:t>_____________________________, обслуживаемого __________________</w:t>
      </w:r>
      <w:r w:rsidR="00671363">
        <w:rPr>
          <w:rFonts w:ascii="Times New Roman" w:hAnsi="Times New Roman" w:cs="Times New Roman"/>
          <w:sz w:val="28"/>
          <w:szCs w:val="28"/>
        </w:rPr>
        <w:t>_______________________</w:t>
      </w:r>
      <w:r w:rsidR="008E3BFF">
        <w:rPr>
          <w:rFonts w:ascii="Times New Roman" w:hAnsi="Times New Roman" w:cs="Times New Roman"/>
          <w:sz w:val="28"/>
          <w:szCs w:val="28"/>
        </w:rPr>
        <w:t>_________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   ____________________________ от "__" ____________ 19___ г.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r w:rsidR="002859F7">
        <w:rPr>
          <w:rFonts w:ascii="Times New Roman" w:hAnsi="Times New Roman" w:cs="Times New Roman"/>
          <w:sz w:val="28"/>
          <w:szCs w:val="28"/>
        </w:rPr>
        <w:t>__</w:t>
      </w:r>
      <w:r w:rsidRPr="0043315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(</w:t>
      </w:r>
      <w:r w:rsidRPr="00EE2B13">
        <w:rPr>
          <w:rFonts w:ascii="Times New Roman" w:hAnsi="Times New Roman" w:cs="Times New Roman"/>
          <w:sz w:val="22"/>
          <w:szCs w:val="22"/>
        </w:rPr>
        <w:t>должность, фамилия, имя и отчество</w:t>
      </w:r>
      <w:r w:rsidR="001853BB">
        <w:rPr>
          <w:rFonts w:ascii="Times New Roman" w:hAnsi="Times New Roman" w:cs="Times New Roman"/>
          <w:sz w:val="22"/>
          <w:szCs w:val="22"/>
        </w:rPr>
        <w:t xml:space="preserve"> </w:t>
      </w:r>
      <w:r w:rsidRPr="001853BB">
        <w:rPr>
          <w:rFonts w:ascii="Times New Roman" w:hAnsi="Times New Roman" w:cs="Times New Roman"/>
          <w:sz w:val="22"/>
          <w:szCs w:val="22"/>
        </w:rPr>
        <w:t>председателя и членов комиссии</w:t>
      </w:r>
      <w:r w:rsidRPr="0043315E">
        <w:rPr>
          <w:rFonts w:ascii="Times New Roman" w:hAnsi="Times New Roman" w:cs="Times New Roman"/>
          <w:sz w:val="28"/>
          <w:szCs w:val="28"/>
        </w:rPr>
        <w:t>)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2B13">
        <w:rPr>
          <w:rFonts w:ascii="Times New Roman" w:hAnsi="Times New Roman" w:cs="Times New Roman"/>
          <w:sz w:val="22"/>
          <w:szCs w:val="22"/>
        </w:rPr>
        <w:t>(наименование органа, утвердившего</w:t>
      </w:r>
      <w:r w:rsidR="009D49D5" w:rsidRPr="00EE2B13">
        <w:rPr>
          <w:rFonts w:ascii="Times New Roman" w:hAnsi="Times New Roman" w:cs="Times New Roman"/>
          <w:sz w:val="22"/>
          <w:szCs w:val="22"/>
        </w:rPr>
        <w:t xml:space="preserve"> </w:t>
      </w:r>
      <w:r w:rsidRPr="00EE2B13">
        <w:rPr>
          <w:rFonts w:ascii="Times New Roman" w:hAnsi="Times New Roman" w:cs="Times New Roman"/>
          <w:sz w:val="22"/>
          <w:szCs w:val="22"/>
        </w:rPr>
        <w:t>состав комиссии, номер постановления и</w:t>
      </w:r>
      <w:r w:rsidR="00EE2B13" w:rsidRPr="00EE2B13">
        <w:rPr>
          <w:rFonts w:ascii="Times New Roman" w:hAnsi="Times New Roman" w:cs="Times New Roman"/>
          <w:sz w:val="22"/>
          <w:szCs w:val="22"/>
        </w:rPr>
        <w:t xml:space="preserve"> </w:t>
      </w:r>
      <w:r w:rsidRPr="00EE2B13">
        <w:rPr>
          <w:rFonts w:ascii="Times New Roman" w:hAnsi="Times New Roman" w:cs="Times New Roman"/>
          <w:sz w:val="22"/>
          <w:szCs w:val="22"/>
        </w:rPr>
        <w:t>дата его утверждения</w:t>
      </w:r>
      <w:r w:rsidRPr="0043315E">
        <w:rPr>
          <w:rFonts w:ascii="Times New Roman" w:hAnsi="Times New Roman" w:cs="Times New Roman"/>
          <w:sz w:val="28"/>
          <w:szCs w:val="28"/>
        </w:rPr>
        <w:t>)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провела обследование автобусного маршрута</w:t>
      </w:r>
      <w:r w:rsidR="001853BB">
        <w:rPr>
          <w:rFonts w:ascii="Times New Roman" w:hAnsi="Times New Roman" w:cs="Times New Roman"/>
          <w:sz w:val="28"/>
          <w:szCs w:val="28"/>
        </w:rPr>
        <w:t xml:space="preserve"> </w:t>
      </w:r>
      <w:r w:rsidR="00D927BE">
        <w:rPr>
          <w:rFonts w:ascii="Times New Roman" w:hAnsi="Times New Roman" w:cs="Times New Roman"/>
          <w:sz w:val="28"/>
          <w:szCs w:val="28"/>
        </w:rPr>
        <w:t>__</w:t>
      </w:r>
      <w:r w:rsidRPr="0043315E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Выявленные   в   результате   обследования   недостатки   в  состоянии,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 и  содержании  автомобильных   дорог,   улиц,   искусственных</w:t>
      </w:r>
      <w:r w:rsidR="00D927BE">
        <w:rPr>
          <w:rFonts w:ascii="Times New Roman" w:hAnsi="Times New Roman" w:cs="Times New Roman"/>
          <w:sz w:val="28"/>
          <w:szCs w:val="28"/>
        </w:rPr>
        <w:t xml:space="preserve"> </w:t>
      </w:r>
      <w:r w:rsidRPr="0043315E">
        <w:rPr>
          <w:rFonts w:ascii="Times New Roman" w:hAnsi="Times New Roman" w:cs="Times New Roman"/>
          <w:sz w:val="28"/>
          <w:szCs w:val="28"/>
        </w:rPr>
        <w:t>сооружений и т.д., угрожающие безопасности движения, представлены в таблице</w:t>
      </w:r>
      <w:r w:rsidR="00D927BE">
        <w:rPr>
          <w:rFonts w:ascii="Times New Roman" w:hAnsi="Times New Roman" w:cs="Times New Roman"/>
          <w:sz w:val="28"/>
          <w:szCs w:val="28"/>
        </w:rPr>
        <w:t xml:space="preserve"> </w:t>
      </w:r>
      <w:r w:rsidRPr="0043315E">
        <w:rPr>
          <w:rFonts w:ascii="Times New Roman" w:hAnsi="Times New Roman" w:cs="Times New Roman"/>
          <w:sz w:val="28"/>
          <w:szCs w:val="28"/>
        </w:rPr>
        <w:t>(прилагается к акту).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Заключение    комиссии:    автобусный    маршрут    соответствует   (не</w:t>
      </w:r>
      <w:proofErr w:type="gramEnd"/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соответствует) требованиям безопасности движения.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Председатель комиссии ___________________________ (подпись)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Члены комиссии        ___________________________ (подпись)</w:t>
      </w:r>
    </w:p>
    <w:p w:rsidR="00207A08" w:rsidRPr="0043315E" w:rsidRDefault="00207A08" w:rsidP="008E3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BFF" w:rsidRDefault="008E3BFF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Pr="0043315E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8E3BFF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07A08" w:rsidRPr="0043315E" w:rsidRDefault="00207A08" w:rsidP="008E3BF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к постановлению</w:t>
      </w:r>
      <w:r w:rsidR="004D2896">
        <w:rPr>
          <w:rFonts w:ascii="Times New Roman" w:hAnsi="Times New Roman" w:cs="Times New Roman"/>
          <w:sz w:val="28"/>
          <w:szCs w:val="28"/>
        </w:rPr>
        <w:t xml:space="preserve"> </w:t>
      </w:r>
      <w:r w:rsidRPr="004331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A08" w:rsidRPr="0043315E" w:rsidRDefault="00FC2FC8" w:rsidP="008E3BF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FC2FC8" w:rsidRDefault="00FC2FC8" w:rsidP="00FC2FC8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от_______2018</w:t>
      </w:r>
      <w:r w:rsidRPr="00064F79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3315E">
        <w:rPr>
          <w:rFonts w:ascii="Times New Roman" w:hAnsi="Times New Roman" w:cs="Times New Roman"/>
          <w:sz w:val="28"/>
          <w:szCs w:val="28"/>
        </w:rPr>
        <w:t>Состав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комиссии по обследованию дорожных условий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на маршрутах регулярных пассажирских перевозок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2FC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803"/>
      </w:tblGrid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A544A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Вдовкин В.П.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07A08" w:rsidP="00EE7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15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Первый заместитель </w:t>
            </w:r>
            <w:r w:rsidR="00EE7F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315E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="00EE7F5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заместитель главы администрации городского округа по строительству, транспорту, благоустройству и </w:t>
            </w:r>
            <w:proofErr w:type="spellStart"/>
            <w:r w:rsidR="00EE7F5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proofErr w:type="spellEnd"/>
          </w:p>
        </w:tc>
      </w:tr>
      <w:tr w:rsidR="00207A08" w:rsidRPr="0043315E" w:rsidTr="003A544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07A08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5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A36B13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6C74">
              <w:rPr>
                <w:rFonts w:ascii="Times New Roman" w:hAnsi="Times New Roman" w:cs="Times New Roman"/>
                <w:sz w:val="28"/>
                <w:szCs w:val="28"/>
              </w:rPr>
              <w:t>ружченко</w:t>
            </w:r>
            <w:proofErr w:type="spellEnd"/>
            <w:r w:rsidR="006C6C74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36B13" w:rsidRPr="009A7F41" w:rsidRDefault="00A36B13" w:rsidP="00A36B13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A7F4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«Управление </w:t>
            </w:r>
            <w:proofErr w:type="gramStart"/>
            <w:r w:rsidRPr="009A7F4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9A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A08" w:rsidRPr="0043315E" w:rsidRDefault="00A36B13" w:rsidP="00A36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Fonts w:ascii="Times New Roman" w:hAnsi="Times New Roman" w:cs="Times New Roman"/>
                <w:sz w:val="28"/>
                <w:szCs w:val="28"/>
              </w:rPr>
              <w:t xml:space="preserve"> 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</w:t>
            </w:r>
            <w:r w:rsidRPr="009A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8070D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В.И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8070D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МПП ЖКХ;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строительству, транспорту, ЖКХ, дорожному хозяйству, газификации и связи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администрации Соль-Илецкого городского округа (по согласованию)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3F2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главный  государственный инспектор безопасности дорожного движения ОМВД России по Сол</w:t>
            </w:r>
            <w:proofErr w:type="gramStart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Илецкому городскому округу (по согласованию)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Default="00C2255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И.И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8C4" w:rsidRDefault="00BC48C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C4" w:rsidRDefault="00BC48C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C4" w:rsidRPr="0043315E" w:rsidRDefault="00BC48C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Default="00C22554" w:rsidP="00107888">
            <w:pPr>
              <w:pStyle w:val="ConsPlusNormal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начальник Соль-Илецкого ДУ  ГУП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</w:p>
          <w:p w:rsidR="00BC48C4" w:rsidRDefault="00BC48C4" w:rsidP="00107888">
            <w:pPr>
              <w:pStyle w:val="ConsPlusNormal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BC48C4" w:rsidRPr="0043315E" w:rsidRDefault="00BC48C4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начальник отдела по делам ГО, ПБ и ЧС администрации Соль-Илецкого городского округа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rPr>
          <w:sz w:val="28"/>
          <w:szCs w:val="28"/>
        </w:rPr>
      </w:pPr>
    </w:p>
    <w:p w:rsidR="00983BA3" w:rsidRDefault="00983BA3" w:rsidP="00107888">
      <w:pPr>
        <w:pStyle w:val="ConsPlusTitle"/>
        <w:jc w:val="center"/>
        <w:rPr>
          <w:sz w:val="20"/>
          <w:szCs w:val="20"/>
        </w:rPr>
      </w:pPr>
    </w:p>
    <w:sectPr w:rsidR="00983BA3" w:rsidSect="006F1207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7750"/>
    <w:rsid w:val="00246E0A"/>
    <w:rsid w:val="002471C9"/>
    <w:rsid w:val="00254C25"/>
    <w:rsid w:val="00260E59"/>
    <w:rsid w:val="00272DFC"/>
    <w:rsid w:val="002768E9"/>
    <w:rsid w:val="0028070D"/>
    <w:rsid w:val="002859F7"/>
    <w:rsid w:val="002974FB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97208"/>
    <w:rsid w:val="003979DB"/>
    <w:rsid w:val="003A544A"/>
    <w:rsid w:val="003C5086"/>
    <w:rsid w:val="003D7A5D"/>
    <w:rsid w:val="003E1617"/>
    <w:rsid w:val="003F1F40"/>
    <w:rsid w:val="003F2A33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555A0"/>
    <w:rsid w:val="00564B93"/>
    <w:rsid w:val="005778E0"/>
    <w:rsid w:val="00581FDD"/>
    <w:rsid w:val="00586D83"/>
    <w:rsid w:val="00587F6D"/>
    <w:rsid w:val="005B0031"/>
    <w:rsid w:val="005B1E3A"/>
    <w:rsid w:val="005C6469"/>
    <w:rsid w:val="005C6B4B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1363"/>
    <w:rsid w:val="0067512E"/>
    <w:rsid w:val="0069484B"/>
    <w:rsid w:val="00695D7C"/>
    <w:rsid w:val="00696F5C"/>
    <w:rsid w:val="006A3A33"/>
    <w:rsid w:val="006C5490"/>
    <w:rsid w:val="006C6C74"/>
    <w:rsid w:val="006D2203"/>
    <w:rsid w:val="006E056D"/>
    <w:rsid w:val="006E7705"/>
    <w:rsid w:val="006F1207"/>
    <w:rsid w:val="006F4C1A"/>
    <w:rsid w:val="006F65EC"/>
    <w:rsid w:val="0070047B"/>
    <w:rsid w:val="00701F96"/>
    <w:rsid w:val="007201F8"/>
    <w:rsid w:val="00724D4C"/>
    <w:rsid w:val="007276F3"/>
    <w:rsid w:val="00734CC0"/>
    <w:rsid w:val="00735ACB"/>
    <w:rsid w:val="00737A0C"/>
    <w:rsid w:val="007410A6"/>
    <w:rsid w:val="0074352F"/>
    <w:rsid w:val="00751A8C"/>
    <w:rsid w:val="00756042"/>
    <w:rsid w:val="007626B1"/>
    <w:rsid w:val="00777066"/>
    <w:rsid w:val="00781A1C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22554"/>
    <w:rsid w:val="00C34A59"/>
    <w:rsid w:val="00C35650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34851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82F08"/>
    <w:rsid w:val="00D927BE"/>
    <w:rsid w:val="00DA466C"/>
    <w:rsid w:val="00DB3887"/>
    <w:rsid w:val="00DB5DCB"/>
    <w:rsid w:val="00DC0C14"/>
    <w:rsid w:val="00DC1E4E"/>
    <w:rsid w:val="00E01EEE"/>
    <w:rsid w:val="00E06CA0"/>
    <w:rsid w:val="00E06F68"/>
    <w:rsid w:val="00E1031E"/>
    <w:rsid w:val="00E105E6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A52E5"/>
    <w:rsid w:val="00EA6A65"/>
    <w:rsid w:val="00EB0032"/>
    <w:rsid w:val="00EB592F"/>
    <w:rsid w:val="00EC2306"/>
    <w:rsid w:val="00EE133C"/>
    <w:rsid w:val="00EE206F"/>
    <w:rsid w:val="00EE27C3"/>
    <w:rsid w:val="00EE2B13"/>
    <w:rsid w:val="00EE7F56"/>
    <w:rsid w:val="00EF162F"/>
    <w:rsid w:val="00EF4754"/>
    <w:rsid w:val="00F05ECD"/>
    <w:rsid w:val="00F12834"/>
    <w:rsid w:val="00F14FD2"/>
    <w:rsid w:val="00F15263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ADABDE399360B679CBF41EDBDCAF4D709032C42ED6F986A8821CEC8y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980DB7C5B2DA3E2F0316DA142B804A99DBBEE695635C65CDEA4FE8B59AAEC71F4A2341FA65CE25CE74C2864B96F6EC0960C295CDyF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980DB7C5B2DA3E2F0316DA142B804A99DBBEE695635C65CDEA4FE8B59AAEC71F4A2342F36E9B73832A9BD50EDDFAEC167CC396C9266648C4y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80DB7C5B2DA3E2F0316DA142B804A99DAB3E192675C65CDEA4FE8B59AAEC70D4A7B4EF16F8475883FCD844BC8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BC0-C4DA-42E6-AF8C-024B7E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2018-12-03T09:34:00Z</cp:lastPrinted>
  <dcterms:created xsi:type="dcterms:W3CDTF">2018-12-24T05:54:00Z</dcterms:created>
  <dcterms:modified xsi:type="dcterms:W3CDTF">2018-12-24T05:54:00Z</dcterms:modified>
</cp:coreProperties>
</file>